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9047" w14:textId="77777777" w:rsidR="00650AE8" w:rsidRPr="00C765A3" w:rsidRDefault="00650AE8" w:rsidP="00650AE8">
      <w:pPr>
        <w:spacing w:before="574" w:line="218" w:lineRule="exact"/>
        <w:textAlignment w:val="baseline"/>
        <w:rPr>
          <w:rFonts w:ascii="Tahoma" w:eastAsia="Tahoma" w:hAnsi="Tahoma"/>
          <w:b/>
          <w:color w:val="000000"/>
          <w:sz w:val="17"/>
        </w:rPr>
      </w:pPr>
      <w:r w:rsidRPr="00C765A3">
        <w:rPr>
          <w:rFonts w:ascii="Tahoma" w:hAnsi="Tahoma"/>
          <w:b/>
          <w:color w:val="000000"/>
          <w:sz w:val="17"/>
        </w:rPr>
        <w:t>Karissa Yoakum:</w:t>
      </w:r>
    </w:p>
    <w:p w14:paraId="13A992D1" w14:textId="77777777" w:rsidR="00650AE8" w:rsidRPr="00C765A3" w:rsidRDefault="00650AE8" w:rsidP="00650AE8">
      <w:pPr>
        <w:spacing w:before="81" w:line="269" w:lineRule="exact"/>
        <w:textAlignment w:val="baseline"/>
        <w:rPr>
          <w:rFonts w:ascii="Tahoma" w:eastAsia="Tahoma" w:hAnsi="Tahoma"/>
          <w:b/>
          <w:color w:val="000000"/>
          <w:sz w:val="17"/>
        </w:rPr>
      </w:pPr>
      <w:r w:rsidRPr="00C765A3">
        <w:rPr>
          <w:rFonts w:ascii="Tahoma" w:hAnsi="Tahoma"/>
          <w:b/>
          <w:color w:val="000000"/>
          <w:sz w:val="17"/>
        </w:rPr>
        <w:t>Cuando descubrí que estaba embarazada de mi tercer hijo, nos emocionamos muchísimo. Siempre hemos querido sumar un tercer hijo a nuestra familia. También estábamos un poco nerviosos porque faltaban unos dos meses para inaugurar mi nuevo negocio.</w:t>
      </w:r>
    </w:p>
    <w:p w14:paraId="2E23C297" w14:textId="77777777" w:rsidR="00650AE8" w:rsidRDefault="00650AE8" w:rsidP="00650AE8">
      <w:pPr>
        <w:spacing w:before="81" w:line="269" w:lineRule="exact"/>
        <w:ind w:right="648"/>
        <w:textAlignment w:val="baseline"/>
        <w:rPr>
          <w:rFonts w:ascii="Tahoma" w:eastAsia="Tahoma" w:hAnsi="Tahoma"/>
          <w:b/>
          <w:color w:val="000000"/>
          <w:sz w:val="17"/>
        </w:rPr>
      </w:pPr>
      <w:r w:rsidRPr="00C765A3">
        <w:rPr>
          <w:rFonts w:ascii="Tahoma" w:hAnsi="Tahoma"/>
          <w:b/>
          <w:color w:val="000000"/>
          <w:sz w:val="17"/>
        </w:rPr>
        <w:t>La Dra. West me dijo que tenía la opción de realizar algunas de mis consultas por video. Me interesó al instante debido a mi ocupado estilo de vida y al simple hecho de saber que podría ahorrar algo de tiempo.</w:t>
      </w:r>
    </w:p>
    <w:p w14:paraId="12EAFDE8" w14:textId="1EC607BE" w:rsidR="00650AE8" w:rsidRPr="00C765A3" w:rsidRDefault="00650AE8" w:rsidP="00650AE8">
      <w:pPr>
        <w:spacing w:before="81" w:line="269" w:lineRule="exact"/>
        <w:ind w:right="648"/>
        <w:textAlignment w:val="baseline"/>
        <w:rPr>
          <w:rFonts w:ascii="Tahoma" w:eastAsia="Tahoma" w:hAnsi="Tahoma"/>
          <w:b/>
          <w:color w:val="000000"/>
          <w:sz w:val="17"/>
        </w:rPr>
      </w:pPr>
      <w:r w:rsidRPr="00C765A3">
        <w:rPr>
          <w:rFonts w:ascii="Tahoma" w:hAnsi="Tahoma"/>
          <w:b/>
          <w:color w:val="000000"/>
          <w:sz w:val="17"/>
        </w:rPr>
        <w:t>Emily West:</w:t>
      </w:r>
    </w:p>
    <w:p w14:paraId="5C1B58F7" w14:textId="77777777" w:rsidR="00650AE8" w:rsidRPr="00C765A3" w:rsidRDefault="00650AE8" w:rsidP="00650AE8">
      <w:pPr>
        <w:spacing w:before="84" w:line="268" w:lineRule="exact"/>
        <w:ind w:right="432"/>
        <w:textAlignment w:val="baseline"/>
        <w:rPr>
          <w:rFonts w:ascii="Tahoma" w:eastAsia="Tahoma" w:hAnsi="Tahoma"/>
          <w:b/>
          <w:color w:val="000000"/>
          <w:sz w:val="17"/>
        </w:rPr>
      </w:pPr>
      <w:proofErr w:type="gramStart"/>
      <w:r w:rsidRPr="00C765A3">
        <w:rPr>
          <w:rFonts w:ascii="Tahoma" w:hAnsi="Tahoma"/>
          <w:b/>
          <w:color w:val="000000"/>
          <w:sz w:val="17"/>
        </w:rPr>
        <w:t>Nuestros cuidados de maternidad con el kit de herramientas para el hogar ofrece</w:t>
      </w:r>
      <w:proofErr w:type="gramEnd"/>
      <w:r w:rsidRPr="00C765A3">
        <w:rPr>
          <w:rFonts w:ascii="Tahoma" w:hAnsi="Tahoma"/>
          <w:b/>
          <w:color w:val="000000"/>
          <w:sz w:val="17"/>
        </w:rPr>
        <w:t xml:space="preserve"> a las pacientes la oportunidad de tener algunas consultas en persona, así como algunas consultas por video. Y, en general, las consultas se alternan a lo largo del embarazo, realizando tanto consultas virtuales como en persona.</w:t>
      </w:r>
    </w:p>
    <w:p w14:paraId="2030D19A" w14:textId="77777777" w:rsidR="00650AE8" w:rsidRPr="00C765A3" w:rsidRDefault="00650AE8" w:rsidP="00650AE8">
      <w:pPr>
        <w:spacing w:before="329" w:line="218" w:lineRule="exact"/>
        <w:textAlignment w:val="baseline"/>
        <w:rPr>
          <w:rFonts w:ascii="Tahoma" w:eastAsia="Tahoma" w:hAnsi="Tahoma"/>
          <w:b/>
          <w:color w:val="000000"/>
          <w:sz w:val="17"/>
        </w:rPr>
      </w:pPr>
      <w:r w:rsidRPr="00C765A3">
        <w:rPr>
          <w:rFonts w:ascii="Tahoma" w:hAnsi="Tahoma"/>
          <w:b/>
          <w:color w:val="000000"/>
          <w:sz w:val="17"/>
        </w:rPr>
        <w:t>Karissa Yoakum:</w:t>
      </w:r>
    </w:p>
    <w:p w14:paraId="4ADA2F1C" w14:textId="77777777" w:rsidR="00650AE8" w:rsidRDefault="00650AE8" w:rsidP="00650AE8">
      <w:pPr>
        <w:spacing w:before="76" w:line="269" w:lineRule="exact"/>
        <w:ind w:right="432"/>
        <w:textAlignment w:val="baseline"/>
        <w:rPr>
          <w:rFonts w:ascii="Tahoma" w:eastAsia="Tahoma" w:hAnsi="Tahoma"/>
          <w:b/>
          <w:color w:val="000000"/>
          <w:sz w:val="17"/>
        </w:rPr>
      </w:pPr>
      <w:r w:rsidRPr="00C765A3">
        <w:rPr>
          <w:rFonts w:ascii="Tahoma" w:hAnsi="Tahoma"/>
          <w:b/>
          <w:color w:val="000000"/>
          <w:sz w:val="17"/>
        </w:rPr>
        <w:t>Con el programa virtual, puedo conectarme unos 10 minutos antes de la cita, y en general es mucho menos estresante y mucho más rápido.</w:t>
      </w:r>
    </w:p>
    <w:p w14:paraId="07331A4E" w14:textId="178E5832" w:rsidR="00650AE8" w:rsidRPr="00C765A3" w:rsidRDefault="00650AE8" w:rsidP="00650AE8">
      <w:pPr>
        <w:spacing w:before="76" w:line="269" w:lineRule="exact"/>
        <w:ind w:right="432"/>
        <w:textAlignment w:val="baseline"/>
        <w:rPr>
          <w:rFonts w:ascii="Tahoma" w:eastAsia="Tahoma" w:hAnsi="Tahoma"/>
          <w:b/>
          <w:color w:val="000000"/>
          <w:sz w:val="17"/>
        </w:rPr>
      </w:pPr>
      <w:r w:rsidRPr="00C765A3">
        <w:rPr>
          <w:rFonts w:ascii="Tahoma" w:hAnsi="Tahoma"/>
          <w:b/>
          <w:color w:val="000000"/>
          <w:sz w:val="17"/>
        </w:rPr>
        <w:t>Emily West:</w:t>
      </w:r>
    </w:p>
    <w:p w14:paraId="2FE70A9B" w14:textId="77777777" w:rsidR="00650AE8" w:rsidRDefault="00650AE8" w:rsidP="00650AE8">
      <w:pPr>
        <w:spacing w:before="85" w:line="266" w:lineRule="exact"/>
        <w:textAlignment w:val="baseline"/>
        <w:rPr>
          <w:rFonts w:ascii="Tahoma" w:eastAsia="Tahoma" w:hAnsi="Tahoma"/>
          <w:b/>
          <w:color w:val="000000"/>
          <w:sz w:val="17"/>
        </w:rPr>
      </w:pPr>
      <w:r w:rsidRPr="00C765A3">
        <w:rPr>
          <w:rFonts w:ascii="Tahoma" w:hAnsi="Tahoma"/>
          <w:b/>
          <w:color w:val="000000"/>
          <w:sz w:val="17"/>
        </w:rPr>
        <w:t>Una vez que determinamos que desean participar, su siguiente consulta es en realidad una consulta educativa con nuestra enfermera, quien les explica la función de la báscula, el brazalete de presión arterial y el Doppler, y cómo utilizarlos de forma práctica e individualizada.</w:t>
      </w:r>
    </w:p>
    <w:p w14:paraId="5A13D256" w14:textId="634D84A8" w:rsidR="00650AE8" w:rsidRPr="00C765A3" w:rsidRDefault="00650AE8" w:rsidP="00650AE8">
      <w:pPr>
        <w:spacing w:before="85" w:line="266" w:lineRule="exact"/>
        <w:textAlignment w:val="baseline"/>
        <w:rPr>
          <w:rFonts w:ascii="Tahoma" w:eastAsia="Tahoma" w:hAnsi="Tahoma"/>
          <w:b/>
          <w:color w:val="000000"/>
          <w:sz w:val="17"/>
        </w:rPr>
      </w:pPr>
      <w:r w:rsidRPr="00C765A3">
        <w:rPr>
          <w:rFonts w:ascii="Tahoma" w:hAnsi="Tahoma"/>
          <w:b/>
          <w:color w:val="000000"/>
          <w:sz w:val="17"/>
        </w:rPr>
        <w:t>Karissa Yoakum:</w:t>
      </w:r>
    </w:p>
    <w:p w14:paraId="2815248A" w14:textId="77777777" w:rsidR="00650AE8" w:rsidRDefault="00650AE8" w:rsidP="00650AE8">
      <w:pPr>
        <w:spacing w:before="82" w:line="269" w:lineRule="exact"/>
        <w:ind w:right="576"/>
        <w:textAlignment w:val="baseline"/>
        <w:rPr>
          <w:rFonts w:ascii="Tahoma" w:eastAsia="Tahoma" w:hAnsi="Tahoma"/>
          <w:b/>
          <w:color w:val="000000"/>
          <w:sz w:val="17"/>
        </w:rPr>
      </w:pPr>
      <w:r w:rsidRPr="00C765A3">
        <w:rPr>
          <w:rFonts w:ascii="Tahoma" w:hAnsi="Tahoma"/>
          <w:b/>
          <w:color w:val="000000"/>
          <w:sz w:val="17"/>
        </w:rPr>
        <w:t>Todo está vinculado a la aplicación en su teléfono. A partir de ese momento, cada vez que realice una lectura, se subirá automáticamente.</w:t>
      </w:r>
    </w:p>
    <w:p w14:paraId="4FACBB51" w14:textId="768A0600" w:rsidR="00650AE8" w:rsidRPr="00C765A3" w:rsidRDefault="00650AE8" w:rsidP="00650AE8">
      <w:pPr>
        <w:spacing w:before="82" w:line="269" w:lineRule="exact"/>
        <w:ind w:right="576"/>
        <w:textAlignment w:val="baseline"/>
        <w:rPr>
          <w:rFonts w:ascii="Tahoma" w:eastAsia="Tahoma" w:hAnsi="Tahoma"/>
          <w:b/>
          <w:color w:val="000000"/>
          <w:sz w:val="17"/>
        </w:rPr>
      </w:pPr>
      <w:r w:rsidRPr="00C765A3">
        <w:rPr>
          <w:rFonts w:ascii="Tahoma" w:hAnsi="Tahoma"/>
          <w:b/>
          <w:color w:val="000000"/>
          <w:sz w:val="17"/>
        </w:rPr>
        <w:t>Emily West:</w:t>
      </w:r>
    </w:p>
    <w:p w14:paraId="62A42C3D" w14:textId="77777777" w:rsidR="00650AE8" w:rsidRDefault="00650AE8" w:rsidP="00650AE8">
      <w:pPr>
        <w:spacing w:before="82" w:line="269" w:lineRule="exact"/>
        <w:ind w:right="216"/>
        <w:textAlignment w:val="baseline"/>
        <w:rPr>
          <w:rFonts w:ascii="Tahoma" w:eastAsia="Tahoma" w:hAnsi="Tahoma"/>
          <w:b/>
          <w:color w:val="000000"/>
          <w:sz w:val="17"/>
        </w:rPr>
      </w:pPr>
      <w:r w:rsidRPr="00C765A3">
        <w:rPr>
          <w:rFonts w:ascii="Tahoma" w:hAnsi="Tahoma"/>
          <w:b/>
          <w:color w:val="000000"/>
          <w:sz w:val="17"/>
        </w:rPr>
        <w:t>Muchas pacientes han agradecido sentir que participan de forma más activa en su atención médica y sentirse empoderadas.</w:t>
      </w:r>
    </w:p>
    <w:p w14:paraId="437AB1F6" w14:textId="5CE89B8C" w:rsidR="00650AE8" w:rsidRPr="00C765A3" w:rsidRDefault="00650AE8" w:rsidP="00650AE8">
      <w:pPr>
        <w:spacing w:before="82" w:line="269" w:lineRule="exact"/>
        <w:ind w:right="216"/>
        <w:textAlignment w:val="baseline"/>
        <w:rPr>
          <w:rFonts w:ascii="Tahoma" w:eastAsia="Tahoma" w:hAnsi="Tahoma"/>
          <w:b/>
          <w:color w:val="000000"/>
          <w:sz w:val="17"/>
        </w:rPr>
      </w:pPr>
      <w:r w:rsidRPr="00C765A3">
        <w:rPr>
          <w:rFonts w:ascii="Tahoma" w:hAnsi="Tahoma"/>
          <w:b/>
          <w:color w:val="000000"/>
          <w:sz w:val="17"/>
        </w:rPr>
        <w:t>Karissa Yoakum:</w:t>
      </w:r>
    </w:p>
    <w:p w14:paraId="5509F7C4" w14:textId="77777777" w:rsidR="00650AE8" w:rsidRPr="00C765A3" w:rsidRDefault="00650AE8" w:rsidP="00650AE8">
      <w:pPr>
        <w:spacing w:before="81" w:line="269" w:lineRule="exact"/>
        <w:textAlignment w:val="baseline"/>
        <w:rPr>
          <w:rFonts w:ascii="Tahoma" w:eastAsia="Tahoma" w:hAnsi="Tahoma"/>
          <w:b/>
          <w:color w:val="000000"/>
          <w:sz w:val="17"/>
        </w:rPr>
      </w:pPr>
      <w:r w:rsidRPr="00C765A3">
        <w:rPr>
          <w:rFonts w:ascii="Tahoma" w:hAnsi="Tahoma"/>
          <w:b/>
          <w:color w:val="000000"/>
          <w:sz w:val="17"/>
        </w:rPr>
        <w:t>Siento que la calidad sin duda se compara a la de una consulta en persona con el médico. Cada hora es valiosa. Quiero asegurarme de ocuparla de la mejor manera posible.</w:t>
      </w:r>
    </w:p>
    <w:p w14:paraId="6656C4D1" w14:textId="77777777" w:rsidR="002D253E" w:rsidRDefault="002D253E"/>
    <w:sectPr w:rsidR="002D25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305C" w14:textId="77777777" w:rsidR="00650AE8" w:rsidRDefault="00650AE8" w:rsidP="00650AE8">
      <w:pPr>
        <w:spacing w:after="0" w:line="240" w:lineRule="auto"/>
      </w:pPr>
      <w:r>
        <w:separator/>
      </w:r>
    </w:p>
  </w:endnote>
  <w:endnote w:type="continuationSeparator" w:id="0">
    <w:p w14:paraId="7A3EC489" w14:textId="77777777" w:rsidR="00650AE8" w:rsidRDefault="00650AE8" w:rsidP="0065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37FC" w14:textId="77777777" w:rsidR="00650AE8" w:rsidRDefault="00650AE8" w:rsidP="00650AE8">
      <w:pPr>
        <w:spacing w:after="0" w:line="240" w:lineRule="auto"/>
      </w:pPr>
      <w:r>
        <w:separator/>
      </w:r>
    </w:p>
  </w:footnote>
  <w:footnote w:type="continuationSeparator" w:id="0">
    <w:p w14:paraId="01F9497C" w14:textId="77777777" w:rsidR="00650AE8" w:rsidRDefault="00650AE8" w:rsidP="00650A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8"/>
    <w:rsid w:val="00214545"/>
    <w:rsid w:val="002D253E"/>
    <w:rsid w:val="00650AE8"/>
    <w:rsid w:val="008246DC"/>
    <w:rsid w:val="00A2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5C75"/>
  <w15:chartTrackingRefBased/>
  <w15:docId w15:val="{27C0F445-5510-4AE6-A42D-4F50AA4C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AE8"/>
    <w:pPr>
      <w:spacing w:after="200" w:line="276" w:lineRule="auto"/>
    </w:pPr>
    <w:rPr>
      <w:rFonts w:ascii="Calibri" w:eastAsia="Calibri" w:hAnsi="Calibri" w:cs="Times New Roman"/>
      <w:kern w:val="0"/>
      <w:sz w:val="22"/>
      <w:szCs w:val="22"/>
      <w:lang w:val="es-US"/>
      <w14:ligatures w14:val="none"/>
    </w:rPr>
  </w:style>
  <w:style w:type="paragraph" w:styleId="Heading1">
    <w:name w:val="heading 1"/>
    <w:basedOn w:val="Normal"/>
    <w:next w:val="Normal"/>
    <w:link w:val="Heading1Char"/>
    <w:uiPriority w:val="9"/>
    <w:qFormat/>
    <w:rsid w:val="00650A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50A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50AE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50AE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50AE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50AE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50AE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50AE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50AE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AE8"/>
    <w:rPr>
      <w:rFonts w:eastAsiaTheme="majorEastAsia" w:cstheme="majorBidi"/>
      <w:color w:val="272727" w:themeColor="text1" w:themeTint="D8"/>
    </w:rPr>
  </w:style>
  <w:style w:type="paragraph" w:styleId="Title">
    <w:name w:val="Title"/>
    <w:basedOn w:val="Normal"/>
    <w:next w:val="Normal"/>
    <w:link w:val="TitleChar"/>
    <w:uiPriority w:val="10"/>
    <w:qFormat/>
    <w:rsid w:val="00650AE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50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A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50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AE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50AE8"/>
    <w:rPr>
      <w:i/>
      <w:iCs/>
      <w:color w:val="404040" w:themeColor="text1" w:themeTint="BF"/>
    </w:rPr>
  </w:style>
  <w:style w:type="paragraph" w:styleId="ListParagraph">
    <w:name w:val="List Paragraph"/>
    <w:basedOn w:val="Normal"/>
    <w:uiPriority w:val="34"/>
    <w:qFormat/>
    <w:rsid w:val="00650AE8"/>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50AE8"/>
    <w:rPr>
      <w:i/>
      <w:iCs/>
      <w:color w:val="0F4761" w:themeColor="accent1" w:themeShade="BF"/>
    </w:rPr>
  </w:style>
  <w:style w:type="paragraph" w:styleId="IntenseQuote">
    <w:name w:val="Intense Quote"/>
    <w:basedOn w:val="Normal"/>
    <w:next w:val="Normal"/>
    <w:link w:val="IntenseQuoteChar"/>
    <w:uiPriority w:val="30"/>
    <w:qFormat/>
    <w:rsid w:val="00650A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50AE8"/>
    <w:rPr>
      <w:i/>
      <w:iCs/>
      <w:color w:val="0F4761" w:themeColor="accent1" w:themeShade="BF"/>
    </w:rPr>
  </w:style>
  <w:style w:type="character" w:styleId="IntenseReference">
    <w:name w:val="Intense Reference"/>
    <w:basedOn w:val="DefaultParagraphFont"/>
    <w:uiPriority w:val="32"/>
    <w:qFormat/>
    <w:rsid w:val="00650AE8"/>
    <w:rPr>
      <w:b/>
      <w:bCs/>
      <w:smallCaps/>
      <w:color w:val="0F4761" w:themeColor="accent1" w:themeShade="BF"/>
      <w:spacing w:val="5"/>
    </w:rPr>
  </w:style>
  <w:style w:type="paragraph" w:styleId="Header">
    <w:name w:val="header"/>
    <w:basedOn w:val="Normal"/>
    <w:link w:val="HeaderChar"/>
    <w:uiPriority w:val="99"/>
    <w:unhideWhenUsed/>
    <w:rsid w:val="00650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E8"/>
    <w:rPr>
      <w:rFonts w:ascii="Calibri" w:eastAsia="Calibri" w:hAnsi="Calibri" w:cs="Times New Roman"/>
      <w:kern w:val="0"/>
      <w:sz w:val="22"/>
      <w:szCs w:val="22"/>
      <w:lang w:val="es-US"/>
      <w14:ligatures w14:val="none"/>
    </w:rPr>
  </w:style>
  <w:style w:type="paragraph" w:styleId="Footer">
    <w:name w:val="footer"/>
    <w:basedOn w:val="Normal"/>
    <w:link w:val="FooterChar"/>
    <w:uiPriority w:val="99"/>
    <w:unhideWhenUsed/>
    <w:rsid w:val="00650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E8"/>
    <w:rPr>
      <w:rFonts w:ascii="Calibri" w:eastAsia="Calibri" w:hAnsi="Calibri" w:cs="Times New Roman"/>
      <w:kern w:val="0"/>
      <w:sz w:val="22"/>
      <w:szCs w:val="22"/>
      <w:lang w:val="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1404</Characters>
  <Application>Microsoft Office Word</Application>
  <DocSecurity>0</DocSecurity>
  <Lines>31</Lines>
  <Paragraphs>20</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Stokes</dc:creator>
  <cp:keywords/>
  <dc:description/>
  <cp:lastModifiedBy>Jennifer Stokes</cp:lastModifiedBy>
  <cp:revision>1</cp:revision>
  <dcterms:created xsi:type="dcterms:W3CDTF">2026-04-20T21:48:00Z</dcterms:created>
  <dcterms:modified xsi:type="dcterms:W3CDTF">2026-04-20T21:52:00Z</dcterms:modified>
</cp:coreProperties>
</file>